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xmlns:wp14="http://schemas.microsoft.com/office/word/2010/wordml" w:rsidR="00296D6F" w:rsidRDefault="00296D6F" w14:paraId="4046AEFE" wp14:textId="693E89C9">
      <w:pPr>
        <w:pStyle w:val="NormalnyWeb"/>
        <w:spacing w:line="360" w:lineRule="auto"/>
        <w:ind w:left="1919" w:right="1602"/>
        <w:rPr>
          <w:sz w:val="20"/>
          <w:szCs w:val="20"/>
          <w:u w:val="single"/>
        </w:rPr>
      </w:pPr>
      <w:r w:rsidRPr="5CC2E314" w:rsidR="5CC2E314">
        <w:rPr>
          <w:b w:val="1"/>
          <w:bCs w:val="1"/>
          <w:sz w:val="20"/>
          <w:szCs w:val="20"/>
          <w:u w:val="single"/>
        </w:rPr>
        <w:t>Umowa o świadczenie usług edukacyjnych</w:t>
      </w:r>
    </w:p>
    <w:p xmlns:wp14="http://schemas.microsoft.com/office/word/2010/wordml" w:rsidR="00296D6F" w:rsidRDefault="00296D6F" w14:paraId="672A6659" wp14:textId="77777777">
      <w:pPr>
        <w:pStyle w:val="NormalnyWeb"/>
        <w:spacing w:line="360" w:lineRule="auto"/>
        <w:ind w:left="90" w:right="90"/>
        <w:rPr>
          <w:sz w:val="20"/>
          <w:szCs w:val="20"/>
          <w:u w:val="single"/>
        </w:rPr>
      </w:pPr>
    </w:p>
    <w:p xmlns:wp14="http://schemas.microsoft.com/office/word/2010/wordml" w:rsidR="00296D6F" w:rsidP="5CC2E314" w:rsidRDefault="00296D6F" w14:paraId="04DA5CAE" wp14:textId="3DB5BF9A">
      <w:pPr>
        <w:pStyle w:val="NormalnyWeb"/>
        <w:spacing w:line="360" w:lineRule="auto"/>
        <w:ind w:left="90" w:right="1602"/>
        <w:rPr>
          <w:sz w:val="20"/>
          <w:szCs w:val="20"/>
        </w:rPr>
      </w:pPr>
      <w:r w:rsidRPr="0A78DB0C" w:rsidR="0A78DB0C">
        <w:rPr>
          <w:sz w:val="20"/>
          <w:szCs w:val="20"/>
        </w:rPr>
        <w:t xml:space="preserve">Zawarta w Lesznowoli w dniu ...................................................... pomiędzy: </w:t>
      </w:r>
    </w:p>
    <w:p xmlns:wp14="http://schemas.microsoft.com/office/word/2010/wordml" w:rsidR="00296D6F" w:rsidP="0A78DB0C" w:rsidRDefault="00296D6F" w14:paraId="6CC268D6" wp14:textId="4A42E00D">
      <w:pPr>
        <w:pStyle w:val="NormalnyWeb"/>
        <w:spacing w:line="360" w:lineRule="auto"/>
        <w:ind w:right="91"/>
        <w:rPr>
          <w:sz w:val="20"/>
          <w:szCs w:val="20"/>
        </w:rPr>
      </w:pPr>
      <w:r w:rsidRPr="0A78DB0C" w:rsidR="0A78DB0C">
        <w:rPr>
          <w:sz w:val="20"/>
          <w:szCs w:val="20"/>
        </w:rPr>
        <w:t>Przedszkolem Niepublicznym RÓŻOWE OKULARY, mieszczącym się w Lesznowoli przy u. Okrężnej 63, reprezentowanym przez ........................... (zwanym dalej "Prowadzącym Przedszkole"),</w:t>
      </w:r>
    </w:p>
    <w:p xmlns:wp14="http://schemas.microsoft.com/office/word/2010/wordml" w:rsidR="00296D6F" w:rsidRDefault="00296D6F" w14:paraId="67C85465" wp14:textId="2E5786A4">
      <w:pPr>
        <w:pStyle w:val="NormalnyWeb"/>
        <w:spacing w:line="360" w:lineRule="auto"/>
        <w:ind w:right="91"/>
        <w:rPr>
          <w:sz w:val="20"/>
          <w:szCs w:val="20"/>
        </w:rPr>
      </w:pPr>
      <w:r w:rsidRPr="0A78DB0C" w:rsidR="0A78DB0C">
        <w:rPr>
          <w:sz w:val="20"/>
          <w:szCs w:val="20"/>
        </w:rPr>
        <w:t xml:space="preserve"> a Panią/</w:t>
      </w:r>
      <w:proofErr w:type="gramStart"/>
      <w:r w:rsidRPr="0A78DB0C" w:rsidR="0A78DB0C">
        <w:rPr>
          <w:sz w:val="20"/>
          <w:szCs w:val="20"/>
        </w:rPr>
        <w:t>Panem  ..................................................................................................................................................................</w:t>
      </w:r>
      <w:proofErr w:type="gramEnd"/>
    </w:p>
    <w:p xmlns:wp14="http://schemas.microsoft.com/office/word/2010/wordml" w:rsidR="00296D6F" w:rsidRDefault="00296D6F" w14:paraId="0AB0BA7C" wp14:textId="77777777">
      <w:pPr>
        <w:pStyle w:val="NormalnyWeb"/>
        <w:spacing w:line="360" w:lineRule="auto"/>
        <w:ind w:right="91"/>
        <w:rPr>
          <w:sz w:val="20"/>
          <w:szCs w:val="20"/>
        </w:rPr>
      </w:pPr>
      <w:r>
        <w:rPr>
          <w:sz w:val="20"/>
          <w:szCs w:val="20"/>
        </w:rPr>
        <w:t>zamieszkałą/</w:t>
      </w:r>
      <w:proofErr w:type="spellStart"/>
      <w:r>
        <w:rPr>
          <w:sz w:val="20"/>
          <w:szCs w:val="20"/>
        </w:rPr>
        <w:t>łym.w</w:t>
      </w:r>
      <w:proofErr w:type="spellEnd"/>
      <w:r>
        <w:rPr>
          <w:sz w:val="20"/>
          <w:szCs w:val="20"/>
        </w:rPr>
        <w:t xml:space="preserve"> .........................................ul.....................................................................</w:t>
      </w:r>
      <w:proofErr w:type="spellStart"/>
      <w:r>
        <w:rPr>
          <w:sz w:val="20"/>
          <w:szCs w:val="20"/>
        </w:rPr>
        <w:t>tel</w:t>
      </w:r>
      <w:proofErr w:type="spellEnd"/>
      <w:r>
        <w:rPr>
          <w:sz w:val="20"/>
          <w:szCs w:val="20"/>
        </w:rPr>
        <w:t>........................................</w:t>
      </w:r>
    </w:p>
    <w:p xmlns:wp14="http://schemas.microsoft.com/office/word/2010/wordml" w:rsidR="00296D6F" w:rsidP="0A78DB0C" w:rsidRDefault="00296D6F" w14:paraId="1D666CE0" wp14:textId="6676D2BC">
      <w:pPr>
        <w:pStyle w:val="NormalnyWeb"/>
        <w:spacing w:line="360" w:lineRule="auto"/>
        <w:ind w:right="119"/>
        <w:rPr>
          <w:sz w:val="20"/>
          <w:szCs w:val="20"/>
        </w:rPr>
      </w:pPr>
      <w:r w:rsidRPr="0A78DB0C" w:rsidR="0A78DB0C">
        <w:rPr>
          <w:sz w:val="20"/>
          <w:szCs w:val="20"/>
        </w:rPr>
        <w:t xml:space="preserve">Rodzicami {prawnymi/opiekunami} dziecka (imię i nazwisko </w:t>
      </w:r>
      <w:r w:rsidRPr="0A78DB0C" w:rsidR="0A78DB0C">
        <w:rPr>
          <w:sz w:val="20"/>
          <w:szCs w:val="20"/>
        </w:rPr>
        <w:t>dziecka)...........................................................................</w:t>
      </w:r>
    </w:p>
    <w:p xmlns:wp14="http://schemas.microsoft.com/office/word/2010/wordml" w:rsidR="00296D6F" w:rsidRDefault="00296D6F" w14:paraId="31A2A5F6" wp14:textId="5F846EAF">
      <w:pPr>
        <w:pStyle w:val="NormalnyWeb"/>
        <w:spacing w:line="360" w:lineRule="auto"/>
        <w:ind w:right="119"/>
        <w:rPr>
          <w:sz w:val="20"/>
          <w:szCs w:val="20"/>
        </w:rPr>
      </w:pPr>
      <w:r w:rsidRPr="0A78DB0C" w:rsidR="0A78DB0C">
        <w:rPr>
          <w:sz w:val="20"/>
          <w:szCs w:val="20"/>
        </w:rPr>
        <w:t xml:space="preserve"> ur. dnia ............................................ w ............................................PESEL DZIECKA…………</w:t>
      </w:r>
      <w:proofErr w:type="gramStart"/>
      <w:r w:rsidRPr="0A78DB0C" w:rsidR="0A78DB0C">
        <w:rPr>
          <w:sz w:val="20"/>
          <w:szCs w:val="20"/>
        </w:rPr>
        <w:t>…….</w:t>
      </w:r>
      <w:proofErr w:type="gramEnd"/>
      <w:r w:rsidRPr="0A78DB0C" w:rsidR="0A78DB0C">
        <w:rPr>
          <w:sz w:val="20"/>
          <w:szCs w:val="20"/>
        </w:rPr>
        <w:t>.………………...</w:t>
      </w:r>
    </w:p>
    <w:p xmlns:wp14="http://schemas.microsoft.com/office/word/2010/wordml" w:rsidR="00296D6F" w:rsidRDefault="00296D6F" w14:paraId="0EFDED5E" wp14:textId="77777777">
      <w:pPr>
        <w:pStyle w:val="NormalnyWeb"/>
        <w:spacing w:line="360" w:lineRule="auto"/>
        <w:ind w:right="119"/>
        <w:rPr>
          <w:b/>
          <w:bCs/>
          <w:sz w:val="20"/>
          <w:szCs w:val="20"/>
        </w:rPr>
      </w:pPr>
      <w:r>
        <w:rPr>
          <w:sz w:val="20"/>
          <w:szCs w:val="20"/>
        </w:rPr>
        <w:t xml:space="preserve">Zwanymi dalej "Rodzicami" o treści następującej: </w:t>
      </w:r>
    </w:p>
    <w:p xmlns:wp14="http://schemas.microsoft.com/office/word/2010/wordml" w:rsidR="00296D6F" w:rsidRDefault="00296D6F" w14:paraId="459E6C25" wp14:textId="77777777">
      <w:pPr>
        <w:pStyle w:val="NormalnyWeb"/>
        <w:ind w:right="119"/>
        <w:rPr>
          <w:sz w:val="20"/>
          <w:szCs w:val="20"/>
        </w:rPr>
      </w:pPr>
      <w:r>
        <w:rPr>
          <w:b/>
          <w:bCs/>
          <w:sz w:val="20"/>
          <w:szCs w:val="20"/>
        </w:rPr>
        <w:t xml:space="preserve">§1. Postanowienia ogólne </w:t>
      </w:r>
    </w:p>
    <w:p xmlns:wp14="http://schemas.microsoft.com/office/word/2010/wordml" w:rsidR="00296D6F" w:rsidRDefault="00296D6F" w14:paraId="42801B51" wp14:textId="77777777">
      <w:pPr>
        <w:pStyle w:val="NormalnyWeb"/>
        <w:numPr>
          <w:ilvl w:val="0"/>
          <w:numId w:val="11"/>
        </w:numPr>
        <w:ind w:left="0" w:right="72" w:firstLine="0"/>
        <w:rPr>
          <w:sz w:val="20"/>
          <w:szCs w:val="20"/>
        </w:rPr>
      </w:pPr>
      <w:r>
        <w:rPr>
          <w:sz w:val="20"/>
          <w:szCs w:val="20"/>
        </w:rPr>
        <w:t xml:space="preserve">Przedmiotem niniejszej umowy są prawa i obowiązki stron w zakresie sprawowania opieki, wychowania i kształcenia dziecka w niepublicznej placówce przedszkolnej. </w:t>
      </w:r>
    </w:p>
    <w:p xmlns:wp14="http://schemas.microsoft.com/office/word/2010/wordml" w:rsidR="00296D6F" w:rsidRDefault="00296D6F" w14:paraId="175E34DD" wp14:textId="77777777">
      <w:pPr>
        <w:pStyle w:val="NormalnyWeb"/>
        <w:numPr>
          <w:ilvl w:val="0"/>
          <w:numId w:val="11"/>
        </w:numPr>
        <w:spacing w:line="274" w:lineRule="atLeast"/>
        <w:ind w:left="0" w:right="72" w:firstLine="0"/>
        <w:rPr>
          <w:sz w:val="20"/>
          <w:szCs w:val="20"/>
        </w:rPr>
      </w:pPr>
      <w:r>
        <w:rPr>
          <w:sz w:val="20"/>
          <w:szCs w:val="20"/>
        </w:rPr>
        <w:t xml:space="preserve">Rodzice powierzają Przedszkolu opiekę, wychowanie i kształcenie dziecka, a Przedszkole zobowiązuje się realizować te zadania. W czasie pobytu dziecka w Przedszkolu, zgodnie z obowiązującymi na terytorium Rzeczypospolitej Polskiej szczegółowymi przepisami ustanowionymi dla przedszkoli niepublicznych. </w:t>
      </w:r>
    </w:p>
    <w:p xmlns:wp14="http://schemas.microsoft.com/office/word/2010/wordml" w:rsidR="00296D6F" w:rsidRDefault="00296D6F" w14:paraId="490EC678" wp14:textId="77777777">
      <w:pPr>
        <w:numPr>
          <w:ilvl w:val="0"/>
          <w:numId w:val="11"/>
        </w:numPr>
        <w:suppressAutoHyphens w:val="0"/>
        <w:autoSpaceDE w:val="0"/>
        <w:spacing w:line="274" w:lineRule="atLeast"/>
        <w:ind w:left="0" w:right="72" w:firstLine="0"/>
        <w:rPr>
          <w:sz w:val="20"/>
          <w:szCs w:val="20"/>
        </w:rPr>
      </w:pPr>
      <w:r>
        <w:rPr>
          <w:sz w:val="20"/>
          <w:szCs w:val="20"/>
        </w:rPr>
        <w:t xml:space="preserve">Przedszkole realizuje podstawę programową zawartą w Rozporządzeniu Ministra Edukacji Narodowej z dnia 23 grudnia 2008 r. w sprawie podstawy  programowej wychowania przedszkolnego oraz kształcenia ogólnego w poszczególnych typach szkół (Dz. U. z 2009r. nr 4 poz. 17);  oraz podlega nadzorowi Kuratorium Oświaty. </w:t>
      </w:r>
    </w:p>
    <w:p xmlns:wp14="http://schemas.microsoft.com/office/word/2010/wordml" w:rsidR="00296D6F" w:rsidRDefault="00296D6F" w14:paraId="3200848A" wp14:textId="77777777">
      <w:pPr>
        <w:numPr>
          <w:ilvl w:val="0"/>
          <w:numId w:val="11"/>
        </w:numPr>
        <w:suppressAutoHyphens w:val="0"/>
        <w:autoSpaceDE w:val="0"/>
        <w:spacing w:line="274" w:lineRule="atLeast"/>
        <w:ind w:left="0" w:right="72" w:firstLine="0"/>
        <w:rPr>
          <w:sz w:val="20"/>
          <w:szCs w:val="20"/>
        </w:rPr>
      </w:pPr>
      <w:r>
        <w:rPr>
          <w:sz w:val="20"/>
          <w:szCs w:val="20"/>
        </w:rPr>
        <w:t xml:space="preserve">Celem Przedszkola jest stworzenie dzieciom rodzinnej atmosfery, zapewnienia bezpieczeństwa oraz zaspokajanie potrzeb dzieci poprzez naukę i zabawę. </w:t>
      </w:r>
    </w:p>
    <w:p xmlns:wp14="http://schemas.microsoft.com/office/word/2010/wordml" w:rsidR="00296D6F" w:rsidRDefault="00296D6F" w14:paraId="0A37501D" wp14:textId="77777777">
      <w:pPr>
        <w:suppressAutoHyphens w:val="0"/>
        <w:autoSpaceDE w:val="0"/>
        <w:spacing w:line="274" w:lineRule="atLeast"/>
        <w:ind w:left="720" w:right="72"/>
        <w:rPr>
          <w:sz w:val="20"/>
          <w:szCs w:val="20"/>
        </w:rPr>
      </w:pPr>
    </w:p>
    <w:p xmlns:wp14="http://schemas.microsoft.com/office/word/2010/wordml" w:rsidR="00296D6F" w:rsidRDefault="00296D6F" w14:paraId="16025AF8" wp14:textId="77777777">
      <w:pPr>
        <w:pStyle w:val="NormalnyWeb"/>
        <w:ind w:right="74"/>
        <w:rPr>
          <w:sz w:val="20"/>
          <w:szCs w:val="20"/>
        </w:rPr>
      </w:pPr>
      <w:r>
        <w:rPr>
          <w:b/>
          <w:bCs/>
          <w:sz w:val="20"/>
          <w:szCs w:val="20"/>
        </w:rPr>
        <w:t xml:space="preserve">§2. Obowiązki Przedszkola </w:t>
      </w:r>
    </w:p>
    <w:p xmlns:wp14="http://schemas.microsoft.com/office/word/2010/wordml" w:rsidR="00296D6F" w:rsidRDefault="00296D6F" w14:paraId="4C5F2BB9" wp14:textId="77777777">
      <w:pPr>
        <w:pStyle w:val="NormalnyWeb"/>
        <w:numPr>
          <w:ilvl w:val="0"/>
          <w:numId w:val="8"/>
        </w:numPr>
        <w:ind w:left="0" w:right="74" w:firstLine="0"/>
        <w:rPr>
          <w:sz w:val="20"/>
          <w:szCs w:val="20"/>
        </w:rPr>
      </w:pPr>
      <w:r>
        <w:rPr>
          <w:sz w:val="20"/>
          <w:szCs w:val="20"/>
        </w:rPr>
        <w:t xml:space="preserve">Przedszkole zobowiązuje się do : </w:t>
      </w:r>
    </w:p>
    <w:p xmlns:wp14="http://schemas.microsoft.com/office/word/2010/wordml" w:rsidR="00296D6F" w:rsidRDefault="00296D6F" w14:paraId="43360974" wp14:textId="77777777">
      <w:pPr>
        <w:pStyle w:val="NormalnyWeb"/>
        <w:numPr>
          <w:ilvl w:val="1"/>
          <w:numId w:val="8"/>
        </w:numPr>
        <w:spacing w:line="274" w:lineRule="atLeast"/>
        <w:ind w:left="0" w:right="72" w:firstLine="0"/>
        <w:rPr>
          <w:sz w:val="20"/>
          <w:szCs w:val="20"/>
        </w:rPr>
      </w:pPr>
      <w:r>
        <w:rPr>
          <w:sz w:val="20"/>
          <w:szCs w:val="20"/>
        </w:rPr>
        <w:t xml:space="preserve">zapewnienia dziecku miejsca w Przedszkolu w okresie obowiązywania umowy, </w:t>
      </w:r>
    </w:p>
    <w:p xmlns:wp14="http://schemas.microsoft.com/office/word/2010/wordml" w:rsidR="00296D6F" w:rsidRDefault="00296D6F" w14:paraId="37931F12" wp14:textId="77777777">
      <w:pPr>
        <w:pStyle w:val="NormalnyWeb"/>
        <w:numPr>
          <w:ilvl w:val="1"/>
          <w:numId w:val="8"/>
        </w:numPr>
        <w:spacing w:line="259" w:lineRule="atLeast"/>
        <w:ind w:left="0" w:right="72" w:firstLine="0"/>
        <w:rPr>
          <w:sz w:val="20"/>
          <w:szCs w:val="20"/>
        </w:rPr>
      </w:pPr>
      <w:r>
        <w:rPr>
          <w:sz w:val="20"/>
          <w:szCs w:val="20"/>
        </w:rPr>
        <w:t xml:space="preserve">zapewnienia dziecku fachowej i sumiennej opieki oraz odpowiednich warunków nauczania przedszkolnego zgodnie z postanowieniami Statutu Przedszkola, </w:t>
      </w:r>
    </w:p>
    <w:p xmlns:wp14="http://schemas.microsoft.com/office/word/2010/wordml" w:rsidR="00296D6F" w:rsidRDefault="00296D6F" w14:paraId="004DD806" wp14:textId="77777777">
      <w:pPr>
        <w:pStyle w:val="NormalnyWeb"/>
        <w:numPr>
          <w:ilvl w:val="1"/>
          <w:numId w:val="8"/>
        </w:numPr>
        <w:spacing w:line="274" w:lineRule="atLeast"/>
        <w:ind w:left="0" w:right="72" w:firstLine="0"/>
        <w:rPr>
          <w:sz w:val="20"/>
          <w:szCs w:val="20"/>
        </w:rPr>
      </w:pPr>
      <w:r>
        <w:rPr>
          <w:sz w:val="20"/>
          <w:szCs w:val="20"/>
        </w:rPr>
        <w:t>prowadzenia, określonych w rocznym planie organizacji zajęć, odpłatnych zajęć dodatkowych.</w:t>
      </w:r>
    </w:p>
    <w:p xmlns:wp14="http://schemas.microsoft.com/office/word/2010/wordml" w:rsidR="00296D6F" w:rsidRDefault="00296D6F" w14:paraId="29D6B04F" wp14:textId="77777777">
      <w:pPr>
        <w:pStyle w:val="NormalnyWeb"/>
        <w:spacing w:line="274" w:lineRule="atLeast"/>
        <w:ind w:left="1304" w:right="72"/>
        <w:rPr>
          <w:b/>
          <w:bCs/>
          <w:sz w:val="20"/>
          <w:szCs w:val="20"/>
        </w:rPr>
      </w:pPr>
      <w:r>
        <w:rPr>
          <w:sz w:val="20"/>
          <w:szCs w:val="20"/>
        </w:rPr>
        <w:t xml:space="preserve"> </w:t>
      </w:r>
    </w:p>
    <w:p xmlns:wp14="http://schemas.microsoft.com/office/word/2010/wordml" w:rsidR="00296D6F" w:rsidRDefault="00296D6F" w14:paraId="75241EC1" wp14:textId="77777777">
      <w:pPr>
        <w:pStyle w:val="NormalnyWeb"/>
        <w:ind w:right="74"/>
        <w:rPr>
          <w:sz w:val="20"/>
          <w:szCs w:val="20"/>
        </w:rPr>
      </w:pPr>
      <w:r>
        <w:rPr>
          <w:b/>
          <w:bCs/>
          <w:sz w:val="20"/>
          <w:szCs w:val="20"/>
        </w:rPr>
        <w:t xml:space="preserve">§3. Obowiązki Rodziców </w:t>
      </w:r>
    </w:p>
    <w:p xmlns:wp14="http://schemas.microsoft.com/office/word/2010/wordml" w:rsidR="00296D6F" w:rsidRDefault="00296D6F" w14:paraId="72BDF51E" wp14:textId="77777777">
      <w:pPr>
        <w:pStyle w:val="NormalnyWeb"/>
        <w:numPr>
          <w:ilvl w:val="0"/>
          <w:numId w:val="4"/>
        </w:numPr>
        <w:ind w:left="0" w:right="74" w:firstLine="0"/>
        <w:rPr>
          <w:sz w:val="20"/>
          <w:szCs w:val="20"/>
        </w:rPr>
      </w:pPr>
      <w:r>
        <w:rPr>
          <w:sz w:val="20"/>
          <w:szCs w:val="20"/>
        </w:rPr>
        <w:t xml:space="preserve">Rodzice zobowiązują się do : </w:t>
      </w:r>
    </w:p>
    <w:p xmlns:wp14="http://schemas.microsoft.com/office/word/2010/wordml" w:rsidR="00296D6F" w:rsidRDefault="00296D6F" w14:paraId="4BA4EA0B" wp14:textId="77777777">
      <w:pPr>
        <w:pStyle w:val="NormalnyWeb"/>
        <w:numPr>
          <w:ilvl w:val="1"/>
          <w:numId w:val="4"/>
        </w:numPr>
        <w:spacing w:before="14" w:line="259" w:lineRule="atLeast"/>
        <w:ind w:left="0" w:right="72" w:firstLine="0"/>
        <w:rPr>
          <w:sz w:val="20"/>
          <w:szCs w:val="20"/>
        </w:rPr>
      </w:pPr>
      <w:r>
        <w:rPr>
          <w:sz w:val="20"/>
          <w:szCs w:val="20"/>
        </w:rPr>
        <w:t xml:space="preserve">uiszczania miesięcznego czesnego w wysokości </w:t>
      </w:r>
      <w:r w:rsidR="00F92E50">
        <w:rPr>
          <w:b/>
          <w:sz w:val="20"/>
          <w:szCs w:val="20"/>
        </w:rPr>
        <w:t>850</w:t>
      </w:r>
      <w:r>
        <w:rPr>
          <w:b/>
          <w:sz w:val="20"/>
          <w:szCs w:val="20"/>
        </w:rPr>
        <w:t>zł</w:t>
      </w:r>
      <w:r>
        <w:rPr>
          <w:sz w:val="20"/>
          <w:szCs w:val="20"/>
        </w:rPr>
        <w:t xml:space="preserve"> z tytułu uczęszczania dziecka do Przedszkola, począwszy od dnia </w:t>
      </w:r>
      <w:r>
        <w:rPr>
          <w:b/>
          <w:sz w:val="20"/>
          <w:szCs w:val="20"/>
        </w:rPr>
        <w:t xml:space="preserve">1 </w:t>
      </w:r>
      <w:r>
        <w:rPr>
          <w:sz w:val="20"/>
          <w:szCs w:val="20"/>
        </w:rPr>
        <w:t xml:space="preserve">płatnego co miesiąc z góry w okresie obowiązywania niniejszej umowy, w terminie najpóźniej do </w:t>
      </w:r>
      <w:r>
        <w:rPr>
          <w:b/>
          <w:sz w:val="20"/>
          <w:szCs w:val="20"/>
        </w:rPr>
        <w:t xml:space="preserve">10 </w:t>
      </w:r>
      <w:r>
        <w:rPr>
          <w:sz w:val="20"/>
          <w:szCs w:val="20"/>
        </w:rPr>
        <w:t xml:space="preserve">dnia każdego miesiąca kalendarzowego, </w:t>
      </w:r>
    </w:p>
    <w:p xmlns:wp14="http://schemas.microsoft.com/office/word/2010/wordml" w:rsidR="00296D6F" w:rsidRDefault="00296D6F" w14:paraId="567F7BE7" wp14:textId="77777777">
      <w:pPr>
        <w:pStyle w:val="NormalnyWeb"/>
        <w:numPr>
          <w:ilvl w:val="1"/>
          <w:numId w:val="4"/>
        </w:numPr>
        <w:spacing w:before="14" w:line="259" w:lineRule="atLeast"/>
        <w:ind w:left="0" w:right="72" w:firstLine="0"/>
        <w:rPr>
          <w:sz w:val="20"/>
          <w:szCs w:val="20"/>
        </w:rPr>
      </w:pPr>
      <w:r>
        <w:rPr>
          <w:sz w:val="20"/>
          <w:szCs w:val="20"/>
        </w:rPr>
        <w:t xml:space="preserve">uiszczania opłat za wybrane przez siebie zajęcia dodatkowe dziecka, w wysokości określonej w cenniku zajęć dodatkowych, przez cały zadeklarowany okres uczestnictwa dziecka w tych zajęciach. Opłaty za udział dziecka w płatnych zajęciach dodatkowych, pobierane są za dany miesiąc kalendarzowy z góry i </w:t>
      </w:r>
      <w:r>
        <w:rPr>
          <w:b/>
          <w:bCs/>
          <w:sz w:val="20"/>
          <w:szCs w:val="20"/>
        </w:rPr>
        <w:t xml:space="preserve">płatne w tym samym terminie co czesne. </w:t>
      </w:r>
    </w:p>
    <w:p xmlns:wp14="http://schemas.microsoft.com/office/word/2010/wordml" w:rsidR="00296D6F" w:rsidRDefault="00296D6F" w14:paraId="7FC8BB8F" wp14:textId="77777777">
      <w:pPr>
        <w:pStyle w:val="NormalnyWeb"/>
        <w:numPr>
          <w:ilvl w:val="0"/>
          <w:numId w:val="4"/>
        </w:numPr>
        <w:spacing w:line="274" w:lineRule="atLeast"/>
        <w:ind w:left="0" w:right="72" w:firstLine="0"/>
        <w:rPr>
          <w:sz w:val="20"/>
          <w:szCs w:val="20"/>
        </w:rPr>
      </w:pPr>
      <w:r>
        <w:rPr>
          <w:sz w:val="20"/>
          <w:szCs w:val="20"/>
        </w:rPr>
        <w:t>Rodzice oświadczają, że zapoznali się ze Statutem Przedszkola i zobowiązują się do przestrzegania zawartych w nim postanowień.</w:t>
      </w:r>
    </w:p>
    <w:p xmlns:wp14="http://schemas.microsoft.com/office/word/2010/wordml" w:rsidR="00296D6F" w:rsidRDefault="00296D6F" w14:paraId="5DAB6C7B" wp14:textId="77777777">
      <w:pPr>
        <w:pStyle w:val="NormalnyWeb"/>
        <w:spacing w:line="274" w:lineRule="atLeast"/>
        <w:ind w:left="720" w:right="72"/>
        <w:rPr>
          <w:sz w:val="20"/>
          <w:szCs w:val="20"/>
        </w:rPr>
      </w:pPr>
    </w:p>
    <w:p xmlns:wp14="http://schemas.microsoft.com/office/word/2010/wordml" w:rsidR="00296D6F" w:rsidRDefault="00296D6F" w14:paraId="67B60AAA" wp14:textId="77777777">
      <w:pPr>
        <w:pStyle w:val="NormalnyWeb"/>
        <w:ind w:right="74"/>
        <w:rPr>
          <w:sz w:val="20"/>
          <w:szCs w:val="20"/>
        </w:rPr>
      </w:pPr>
      <w:r>
        <w:rPr>
          <w:b/>
          <w:bCs/>
          <w:sz w:val="20"/>
          <w:szCs w:val="20"/>
        </w:rPr>
        <w:t xml:space="preserve">§4. Organizacja pracy Przedszkola </w:t>
      </w:r>
    </w:p>
    <w:p xmlns:wp14="http://schemas.microsoft.com/office/word/2010/wordml" w:rsidR="00296D6F" w:rsidRDefault="00296D6F" w14:paraId="59449290" wp14:textId="00BB5682">
      <w:pPr>
        <w:pStyle w:val="NormalnyWeb"/>
        <w:numPr>
          <w:ilvl w:val="0"/>
          <w:numId w:val="9"/>
        </w:numPr>
        <w:ind w:left="0" w:right="74" w:firstLine="0"/>
        <w:rPr>
          <w:sz w:val="20"/>
          <w:szCs w:val="20"/>
        </w:rPr>
      </w:pPr>
      <w:r w:rsidRPr="5CC2E314" w:rsidR="5CC2E314">
        <w:rPr>
          <w:sz w:val="20"/>
          <w:szCs w:val="20"/>
        </w:rPr>
        <w:t xml:space="preserve">Przedszkole czynne jest we wszystkie dni powszednie, w godzinach </w:t>
      </w:r>
      <w:r w:rsidRPr="5CC2E314" w:rsidR="5CC2E314">
        <w:rPr>
          <w:b w:val="1"/>
          <w:bCs w:val="1"/>
          <w:sz w:val="20"/>
          <w:szCs w:val="20"/>
        </w:rPr>
        <w:t>od 7.00 do 19.00</w:t>
      </w:r>
      <w:r w:rsidRPr="5CC2E314" w:rsidR="5CC2E314">
        <w:rPr>
          <w:sz w:val="20"/>
          <w:szCs w:val="20"/>
        </w:rPr>
        <w:t xml:space="preserve">, również w okresie ferii zimowych i wakacji letnich, z wyjątkiem świąt państwowych i przerw ustalonych przez Prowadzącego Przedszkole </w:t>
      </w:r>
    </w:p>
    <w:p xmlns:wp14="http://schemas.microsoft.com/office/word/2010/wordml" w:rsidR="00296D6F" w:rsidRDefault="00296D6F" w14:paraId="63D278EB" wp14:textId="77777777">
      <w:pPr>
        <w:pStyle w:val="NormalnyWeb"/>
        <w:numPr>
          <w:ilvl w:val="0"/>
          <w:numId w:val="9"/>
        </w:numPr>
        <w:spacing w:line="274" w:lineRule="atLeast"/>
        <w:ind w:left="0" w:right="436" w:firstLine="0"/>
        <w:rPr>
          <w:sz w:val="20"/>
          <w:szCs w:val="20"/>
        </w:rPr>
      </w:pPr>
      <w:r>
        <w:rPr>
          <w:sz w:val="20"/>
          <w:szCs w:val="20"/>
        </w:rPr>
        <w:t xml:space="preserve">Za bezpieczeństwo i zachowanie dziecka w przedszkolu odpowiada Przedszkole. Za bezpieczeństwo dziecka w trakcie przyprowadzania i odbierania z Przedszkola odpowiadają Rodzice (opiekunowie prawni) lub bezpośredni opiekun dziecka (tj. osoba wskazana przez rodziców w karcie przedszkolaka, jako upoważniona do przyprowadzania i odbierania dziecka z Przedszkola). </w:t>
      </w:r>
    </w:p>
    <w:p xmlns:wp14="http://schemas.microsoft.com/office/word/2010/wordml" w:rsidR="00296D6F" w:rsidRDefault="00296D6F" w14:paraId="02EB378F" wp14:textId="77777777">
      <w:pPr>
        <w:pStyle w:val="NormalnyWeb"/>
        <w:spacing w:line="274" w:lineRule="atLeast"/>
        <w:ind w:left="720" w:right="436"/>
        <w:rPr>
          <w:sz w:val="20"/>
          <w:szCs w:val="20"/>
        </w:rPr>
      </w:pPr>
    </w:p>
    <w:p xmlns:wp14="http://schemas.microsoft.com/office/word/2010/wordml" w:rsidR="00296D6F" w:rsidRDefault="00296D6F" w14:paraId="20DEB0B4" wp14:textId="77777777">
      <w:pPr>
        <w:pStyle w:val="NormalnyWeb"/>
        <w:ind w:right="74"/>
        <w:rPr>
          <w:sz w:val="20"/>
          <w:szCs w:val="20"/>
        </w:rPr>
      </w:pPr>
      <w:r>
        <w:rPr>
          <w:b/>
          <w:bCs/>
          <w:sz w:val="20"/>
          <w:szCs w:val="20"/>
        </w:rPr>
        <w:t xml:space="preserve">§5. Zmiana wysokości czesnego </w:t>
      </w:r>
    </w:p>
    <w:p xmlns:wp14="http://schemas.microsoft.com/office/word/2010/wordml" w:rsidR="00296D6F" w:rsidRDefault="00296D6F" w14:paraId="3C6BDBD6" wp14:textId="77777777">
      <w:pPr>
        <w:pStyle w:val="NormalnyWeb"/>
        <w:numPr>
          <w:ilvl w:val="0"/>
          <w:numId w:val="5"/>
        </w:numPr>
        <w:ind w:left="0" w:right="74" w:firstLine="0"/>
        <w:rPr>
          <w:sz w:val="20"/>
          <w:szCs w:val="20"/>
        </w:rPr>
      </w:pPr>
      <w:r>
        <w:rPr>
          <w:sz w:val="20"/>
          <w:szCs w:val="20"/>
        </w:rPr>
        <w:t xml:space="preserve">Przedszkole zastrzega sobie możliwość zmiany wysokości czesnego jak również opłat za płatne zajęcia dodatkowe, w okresie obowiązywania niniejszej umowy. Zmiana taka nie stanowi zmiany umowy. </w:t>
      </w:r>
    </w:p>
    <w:p xmlns:wp14="http://schemas.microsoft.com/office/word/2010/wordml" w:rsidR="00296D6F" w:rsidRDefault="00296D6F" w14:paraId="1826233A" wp14:textId="77777777">
      <w:pPr>
        <w:pStyle w:val="NormalnyWeb"/>
        <w:numPr>
          <w:ilvl w:val="0"/>
          <w:numId w:val="5"/>
        </w:numPr>
        <w:spacing w:before="14" w:line="259" w:lineRule="atLeast"/>
        <w:ind w:left="0" w:right="522" w:firstLine="0"/>
        <w:rPr>
          <w:sz w:val="20"/>
          <w:szCs w:val="20"/>
        </w:rPr>
      </w:pPr>
      <w:r>
        <w:rPr>
          <w:sz w:val="20"/>
          <w:szCs w:val="20"/>
        </w:rPr>
        <w:t xml:space="preserve">Planowanej zmianie czesnego lub opłat, o których mowa w ust. l, Przedszkole powinno powiadomić  Rodziców z miesięcznym wyprzedzeniem. </w:t>
      </w:r>
    </w:p>
    <w:p xmlns:wp14="http://schemas.microsoft.com/office/word/2010/wordml" w:rsidR="00296D6F" w:rsidRDefault="00296D6F" w14:paraId="2675152B" wp14:textId="77777777">
      <w:pPr>
        <w:pStyle w:val="NormalnyWeb"/>
        <w:numPr>
          <w:ilvl w:val="0"/>
          <w:numId w:val="5"/>
        </w:numPr>
        <w:spacing w:before="14" w:line="259" w:lineRule="atLeast"/>
        <w:ind w:left="0" w:right="522" w:firstLine="0"/>
        <w:rPr>
          <w:b/>
          <w:bCs/>
          <w:sz w:val="20"/>
          <w:szCs w:val="20"/>
        </w:rPr>
      </w:pPr>
      <w:r>
        <w:rPr>
          <w:sz w:val="20"/>
          <w:szCs w:val="20"/>
        </w:rPr>
        <w:t>Za powiadomienie w rozumieniu ust. 2 uznaje się wywieszenie stosownej informacji na tablicy ogłoszeń w siedzibie Przedszkola.</w:t>
      </w:r>
    </w:p>
    <w:p xmlns:wp14="http://schemas.microsoft.com/office/word/2010/wordml" w:rsidR="00296D6F" w:rsidRDefault="00296D6F" w14:paraId="5E647235" wp14:textId="77777777">
      <w:pPr>
        <w:pStyle w:val="NormalnyWeb"/>
        <w:spacing w:before="14" w:line="259" w:lineRule="atLeast"/>
        <w:ind w:right="522"/>
        <w:rPr>
          <w:sz w:val="20"/>
          <w:szCs w:val="20"/>
        </w:rPr>
      </w:pPr>
      <w:r>
        <w:rPr>
          <w:b/>
          <w:bCs/>
          <w:sz w:val="20"/>
          <w:szCs w:val="20"/>
        </w:rPr>
        <w:t xml:space="preserve">§6. Nieobecność dziecka </w:t>
      </w:r>
    </w:p>
    <w:p xmlns:wp14="http://schemas.microsoft.com/office/word/2010/wordml" w:rsidR="00296D6F" w:rsidRDefault="00296D6F" w14:paraId="78F9D39B" wp14:textId="77777777">
      <w:pPr>
        <w:pStyle w:val="NormalnyWeb"/>
        <w:numPr>
          <w:ilvl w:val="0"/>
          <w:numId w:val="12"/>
        </w:numPr>
        <w:ind w:left="0" w:right="74" w:firstLine="0"/>
        <w:rPr>
          <w:sz w:val="20"/>
          <w:szCs w:val="20"/>
        </w:rPr>
      </w:pPr>
      <w:r>
        <w:rPr>
          <w:sz w:val="20"/>
          <w:szCs w:val="20"/>
        </w:rPr>
        <w:t xml:space="preserve">W przypadku nieobecności dziecka w przedszkolu, Przedszkole nie pobiera opłat za wyżywienie, </w:t>
      </w:r>
      <w:r>
        <w:rPr>
          <w:sz w:val="20"/>
          <w:szCs w:val="20"/>
        </w:rPr>
        <w:br/>
      </w:r>
      <w:r>
        <w:rPr>
          <w:sz w:val="20"/>
          <w:szCs w:val="20"/>
        </w:rPr>
        <w:t xml:space="preserve">a pobraną opłatę zwraca w wysokości stawki żywieniowej dziennej odpowiednio w stosunku do liczby dni nieobecności dziecka w Przedszkolu. Wysokość stawki żywieniowej podawana jest na początku roku przedszkolnego (tj. 10 września każdego roku kalendarzowego) do wiadomości Rodziców poprzez wywieszenie takiej informacji na tablicy ogłoszeń. Warunkiem zwrotu wspomnianej wyżej opłaty, jest powiadomienie osobiście lub telefonicznie Przedszkola przez Rodziców o nieobecności dziecka w przedszkolu najpóźniej do godziny 9.00 danego dnia. </w:t>
      </w:r>
    </w:p>
    <w:p xmlns:wp14="http://schemas.microsoft.com/office/word/2010/wordml" w:rsidR="00296D6F" w:rsidRDefault="00296D6F" w14:paraId="6146660A" wp14:textId="77777777">
      <w:pPr>
        <w:pStyle w:val="NormalnyWeb"/>
        <w:numPr>
          <w:ilvl w:val="0"/>
          <w:numId w:val="12"/>
        </w:numPr>
        <w:spacing w:before="29" w:line="259" w:lineRule="atLeast"/>
        <w:ind w:left="0" w:right="608" w:firstLine="0"/>
        <w:rPr>
          <w:b/>
          <w:bCs/>
          <w:sz w:val="20"/>
          <w:szCs w:val="20"/>
        </w:rPr>
      </w:pPr>
      <w:r>
        <w:rPr>
          <w:sz w:val="20"/>
          <w:szCs w:val="20"/>
        </w:rPr>
        <w:t xml:space="preserve">Zwrot stawki żywieniowej o której mowa w ust 1, dokonuje się w kasie Przedszkola w miesiącu kalendarzowym, następującym po miesiącu, w którym dziecko było nieobecne w Przedszkolu, lub też opłata za miesiąc następujący będzie zmniejszona odpowiednio o kwotę przypadającą do zwrotu. </w:t>
      </w:r>
    </w:p>
    <w:p xmlns:wp14="http://schemas.microsoft.com/office/word/2010/wordml" w:rsidR="00296D6F" w:rsidRDefault="00296D6F" w14:paraId="6F895A8E" wp14:textId="77777777">
      <w:pPr>
        <w:pStyle w:val="NormalnyWeb"/>
        <w:ind w:right="74"/>
        <w:rPr>
          <w:sz w:val="20"/>
          <w:szCs w:val="20"/>
        </w:rPr>
      </w:pPr>
      <w:r>
        <w:rPr>
          <w:b/>
          <w:bCs/>
          <w:sz w:val="20"/>
          <w:szCs w:val="20"/>
        </w:rPr>
        <w:t xml:space="preserve">§7. Okres adaptacyjny </w:t>
      </w:r>
    </w:p>
    <w:p xmlns:wp14="http://schemas.microsoft.com/office/word/2010/wordml" w:rsidR="00296D6F" w:rsidRDefault="00296D6F" w14:paraId="7C49CF11" wp14:textId="77777777">
      <w:pPr>
        <w:pStyle w:val="NormalnyWeb"/>
        <w:numPr>
          <w:ilvl w:val="0"/>
          <w:numId w:val="1"/>
        </w:numPr>
        <w:ind w:left="0" w:right="74" w:firstLine="0"/>
        <w:rPr>
          <w:b/>
          <w:bCs/>
          <w:sz w:val="20"/>
          <w:szCs w:val="20"/>
        </w:rPr>
      </w:pPr>
      <w:r>
        <w:rPr>
          <w:sz w:val="20"/>
          <w:szCs w:val="20"/>
        </w:rPr>
        <w:t xml:space="preserve">Pierwszy miesiąc uczęszczania dziecka do Przedszkola jest , "okresem adaptacyjnym". W przypadku trudności, w „adaptacji” dziecka w Przedszkolu, w ciągu tego miesiąca, strony mogą rozwiązać umowę bez zachowania terminów wypowiedzenia. </w:t>
      </w:r>
    </w:p>
    <w:p xmlns:wp14="http://schemas.microsoft.com/office/word/2010/wordml" w:rsidR="00296D6F" w:rsidRDefault="00296D6F" w14:paraId="73AAD901" wp14:textId="77777777">
      <w:pPr>
        <w:pStyle w:val="NormalnyWeb"/>
        <w:ind w:right="74"/>
        <w:rPr>
          <w:sz w:val="20"/>
          <w:szCs w:val="20"/>
        </w:rPr>
      </w:pPr>
      <w:r>
        <w:rPr>
          <w:b/>
          <w:bCs/>
          <w:sz w:val="20"/>
          <w:szCs w:val="20"/>
        </w:rPr>
        <w:t xml:space="preserve">§8. Płatności za Przedszkole </w:t>
      </w:r>
    </w:p>
    <w:p xmlns:wp14="http://schemas.microsoft.com/office/word/2010/wordml" w:rsidR="00296D6F" w:rsidRDefault="00296D6F" w14:paraId="51D4EEF4" wp14:textId="77777777">
      <w:pPr>
        <w:pStyle w:val="NormalnyWeb"/>
        <w:numPr>
          <w:ilvl w:val="0"/>
          <w:numId w:val="3"/>
        </w:numPr>
        <w:ind w:left="0" w:right="74" w:firstLine="0"/>
        <w:rPr>
          <w:sz w:val="20"/>
          <w:szCs w:val="20"/>
        </w:rPr>
      </w:pPr>
      <w:r>
        <w:rPr>
          <w:sz w:val="20"/>
          <w:szCs w:val="20"/>
        </w:rPr>
        <w:t xml:space="preserve">Opłaty, o których mowa w §3 ust.1 , powinny być wnoszone na rachunek Przedszkola prowadzony </w:t>
      </w:r>
      <w:r>
        <w:rPr>
          <w:sz w:val="20"/>
          <w:szCs w:val="20"/>
        </w:rPr>
        <w:br/>
      </w:r>
      <w:r>
        <w:rPr>
          <w:sz w:val="20"/>
          <w:szCs w:val="20"/>
        </w:rPr>
        <w:t xml:space="preserve">w Banku lub gotówką w kasie Przedszkola w terminach oznaczonych w niniejszej umowie. </w:t>
      </w:r>
    </w:p>
    <w:p xmlns:wp14="http://schemas.microsoft.com/office/word/2010/wordml" w:rsidR="00296D6F" w:rsidRDefault="00296D6F" w14:paraId="17B31ED5" wp14:textId="77777777">
      <w:pPr>
        <w:pStyle w:val="NormalnyWeb"/>
        <w:numPr>
          <w:ilvl w:val="0"/>
          <w:numId w:val="3"/>
        </w:numPr>
        <w:spacing w:line="259" w:lineRule="atLeast"/>
        <w:ind w:left="0" w:right="392" w:firstLine="0"/>
        <w:rPr>
          <w:sz w:val="20"/>
          <w:szCs w:val="20"/>
        </w:rPr>
      </w:pPr>
      <w:r>
        <w:rPr>
          <w:sz w:val="20"/>
          <w:szCs w:val="20"/>
        </w:rPr>
        <w:t xml:space="preserve">Każda wpłata/przelew o których mowa w §3 ust 1, musi zawierać następujące informacje: imię </w:t>
      </w:r>
      <w:r>
        <w:rPr>
          <w:sz w:val="20"/>
          <w:szCs w:val="20"/>
        </w:rPr>
        <w:br/>
      </w:r>
      <w:r>
        <w:rPr>
          <w:sz w:val="20"/>
          <w:szCs w:val="20"/>
        </w:rPr>
        <w:t>i nazwisko dziecka, miesiąc i rok za który jest dokonywana opłata, oraz wyszczególnienie płatnych zajęć dodatkowych, za które wnosi się opłatę</w:t>
      </w:r>
    </w:p>
    <w:p xmlns:wp14="http://schemas.microsoft.com/office/word/2010/wordml" w:rsidR="00296D6F" w:rsidRDefault="00296D6F" w14:paraId="20FBF84C" wp14:textId="77777777">
      <w:pPr>
        <w:pStyle w:val="NormalnyWeb"/>
        <w:numPr>
          <w:ilvl w:val="0"/>
          <w:numId w:val="3"/>
        </w:numPr>
        <w:spacing w:line="259" w:lineRule="atLeast"/>
        <w:ind w:left="0" w:right="392" w:firstLine="0"/>
        <w:rPr>
          <w:sz w:val="20"/>
          <w:szCs w:val="20"/>
        </w:rPr>
      </w:pPr>
      <w:r>
        <w:rPr>
          <w:sz w:val="20"/>
          <w:szCs w:val="20"/>
        </w:rPr>
        <w:t>Za dzień zapłaty uważa się dzień wpływu środków pieniężnych na rachunek Przedszkola (dotyczy to przelewu).</w:t>
      </w:r>
    </w:p>
    <w:p xmlns:wp14="http://schemas.microsoft.com/office/word/2010/wordml" w:rsidR="00296D6F" w:rsidRDefault="00296D6F" w14:paraId="0ED16979" wp14:textId="77777777">
      <w:pPr>
        <w:pStyle w:val="NormalnyWeb"/>
        <w:numPr>
          <w:ilvl w:val="0"/>
          <w:numId w:val="3"/>
        </w:numPr>
        <w:spacing w:line="259" w:lineRule="atLeast"/>
        <w:ind w:left="0" w:right="392" w:firstLine="0"/>
        <w:rPr>
          <w:sz w:val="20"/>
          <w:szCs w:val="20"/>
        </w:rPr>
      </w:pPr>
      <w:r>
        <w:rPr>
          <w:sz w:val="20"/>
          <w:szCs w:val="20"/>
        </w:rPr>
        <w:t>Przedszkole zastrzega sobie prawo do pobierania odsetek ustawowych za zwłokę w opłatach.</w:t>
      </w:r>
    </w:p>
    <w:p xmlns:wp14="http://schemas.microsoft.com/office/word/2010/wordml" w:rsidR="00296D6F" w:rsidRDefault="00296D6F" w14:paraId="55ACA709" wp14:textId="77777777">
      <w:pPr>
        <w:pStyle w:val="NormalnyWeb"/>
        <w:numPr>
          <w:ilvl w:val="0"/>
          <w:numId w:val="3"/>
        </w:numPr>
        <w:spacing w:line="259" w:lineRule="atLeast"/>
        <w:ind w:left="0" w:right="392" w:firstLine="0"/>
        <w:rPr>
          <w:sz w:val="20"/>
          <w:szCs w:val="20"/>
        </w:rPr>
      </w:pPr>
      <w:r>
        <w:rPr>
          <w:sz w:val="20"/>
          <w:szCs w:val="20"/>
        </w:rPr>
        <w:t>Obowiązkowa opłata wakacyjna w wysokości</w:t>
      </w:r>
      <w:r w:rsidR="00F92E50">
        <w:rPr>
          <w:b/>
          <w:bCs/>
          <w:sz w:val="20"/>
          <w:szCs w:val="20"/>
        </w:rPr>
        <w:t xml:space="preserve"> 850</w:t>
      </w:r>
      <w:r>
        <w:rPr>
          <w:b/>
          <w:sz w:val="20"/>
          <w:szCs w:val="20"/>
        </w:rPr>
        <w:t xml:space="preserve">zł </w:t>
      </w:r>
      <w:r>
        <w:rPr>
          <w:sz w:val="20"/>
          <w:szCs w:val="20"/>
        </w:rPr>
        <w:t xml:space="preserve">dotyczy rodziców, których dzieci nie są obecne w przedszkolu w miesiącach  letnich a widnieją na  liście wychowanków placówki. </w:t>
      </w:r>
    </w:p>
    <w:p xmlns:wp14="http://schemas.microsoft.com/office/word/2010/wordml" w:rsidR="00296D6F" w:rsidRDefault="00296D6F" w14:paraId="273DEEF5" wp14:textId="77777777">
      <w:pPr>
        <w:pStyle w:val="NormalnyWeb"/>
        <w:numPr>
          <w:ilvl w:val="0"/>
          <w:numId w:val="3"/>
        </w:numPr>
        <w:ind w:left="0" w:right="392" w:firstLine="0"/>
        <w:rPr>
          <w:b/>
          <w:bCs/>
          <w:sz w:val="20"/>
          <w:szCs w:val="20"/>
        </w:rPr>
      </w:pPr>
      <w:r>
        <w:rPr>
          <w:sz w:val="20"/>
          <w:szCs w:val="20"/>
        </w:rPr>
        <w:t>Skreślenie dziecka z listy dzieci uczęszczających do Przedszkola następuje w przypadku nie dokonania opłaty za przedszkole w terminie 30 dni od przewidywanej daty wpływu środków na konto przedszkola.  W takim przypadku zwrot wpisowego i czesnego nie przysługuje.</w:t>
      </w:r>
    </w:p>
    <w:p xmlns:wp14="http://schemas.microsoft.com/office/word/2010/wordml" w:rsidR="00296D6F" w:rsidRDefault="00296D6F" w14:paraId="39F37F29" wp14:textId="77777777">
      <w:pPr>
        <w:pStyle w:val="NormalnyWeb"/>
        <w:ind w:right="306"/>
        <w:rPr>
          <w:sz w:val="20"/>
          <w:szCs w:val="20"/>
        </w:rPr>
      </w:pPr>
      <w:r>
        <w:rPr>
          <w:b/>
          <w:bCs/>
          <w:sz w:val="20"/>
          <w:szCs w:val="20"/>
        </w:rPr>
        <w:t xml:space="preserve">§9. Okres obowiązywania umowy </w:t>
      </w:r>
    </w:p>
    <w:p xmlns:wp14="http://schemas.microsoft.com/office/word/2010/wordml" w:rsidR="00296D6F" w:rsidRDefault="00296D6F" w14:paraId="08580949" wp14:textId="77777777">
      <w:pPr>
        <w:pStyle w:val="NormalnyWeb"/>
        <w:numPr>
          <w:ilvl w:val="0"/>
          <w:numId w:val="6"/>
        </w:numPr>
        <w:ind w:left="0" w:right="567" w:firstLine="0"/>
        <w:rPr>
          <w:sz w:val="20"/>
          <w:szCs w:val="20"/>
        </w:rPr>
      </w:pPr>
      <w:r>
        <w:rPr>
          <w:sz w:val="20"/>
          <w:szCs w:val="20"/>
        </w:rPr>
        <w:t xml:space="preserve">Niniejszą umowę strony zwierają na czas określony, od dnia ……………......do dnia.............................r. </w:t>
      </w:r>
    </w:p>
    <w:p xmlns:wp14="http://schemas.microsoft.com/office/word/2010/wordml" w:rsidR="00296D6F" w:rsidRDefault="00296D6F" w14:paraId="197AD9F0" wp14:textId="77777777">
      <w:pPr>
        <w:pStyle w:val="NormalnyWeb"/>
        <w:numPr>
          <w:ilvl w:val="0"/>
          <w:numId w:val="6"/>
        </w:numPr>
        <w:ind w:left="0" w:right="567" w:firstLine="0"/>
        <w:rPr>
          <w:sz w:val="20"/>
          <w:szCs w:val="20"/>
        </w:rPr>
      </w:pPr>
      <w:r>
        <w:rPr>
          <w:sz w:val="20"/>
          <w:szCs w:val="20"/>
        </w:rPr>
        <w:t xml:space="preserve">W przypadku, gdy żadna ze stron niniejszej umowy nie złoży do dnia </w:t>
      </w:r>
      <w:r>
        <w:rPr>
          <w:sz w:val="20"/>
          <w:szCs w:val="20"/>
        </w:rPr>
        <w:br/>
      </w:r>
      <w:r>
        <w:rPr>
          <w:sz w:val="20"/>
          <w:szCs w:val="20"/>
        </w:rPr>
        <w:t>30 czerwca danego roku kalendarzowego, oświadczenia o nie przedłużaniu umowy, przyjmuje się, że niniejsza umowa została przedłużona na kolejny okres 12 miesięcy.</w:t>
      </w:r>
    </w:p>
    <w:p xmlns:wp14="http://schemas.microsoft.com/office/word/2010/wordml" w:rsidR="00296D6F" w:rsidRDefault="00296D6F" w14:paraId="29663E5F" wp14:textId="77777777">
      <w:pPr>
        <w:pStyle w:val="NormalnyWeb"/>
        <w:numPr>
          <w:ilvl w:val="0"/>
          <w:numId w:val="6"/>
        </w:numPr>
        <w:ind w:left="0" w:right="567" w:firstLine="0"/>
        <w:rPr>
          <w:b/>
          <w:bCs/>
          <w:sz w:val="20"/>
          <w:szCs w:val="20"/>
        </w:rPr>
      </w:pPr>
      <w:r>
        <w:rPr>
          <w:sz w:val="20"/>
          <w:szCs w:val="20"/>
        </w:rPr>
        <w:t>Każda ze stron może rozwiązać niniejszą umowę z zachowaniem l-miesięcznego okresu wypowiedzenia, ze skutkiem na koniec miesiąca kalendarzowego, z tym, że Przedszkole może wypowiedzieć umowę tylko w przypadkach określonych w Statucie.</w:t>
      </w:r>
    </w:p>
    <w:p xmlns:wp14="http://schemas.microsoft.com/office/word/2010/wordml" w:rsidR="00296D6F" w:rsidRDefault="00296D6F" w14:paraId="1E63B39F" wp14:textId="77777777">
      <w:pPr>
        <w:pStyle w:val="NormalnyWeb"/>
        <w:spacing w:line="274" w:lineRule="atLeast"/>
        <w:ind w:right="90"/>
        <w:rPr>
          <w:sz w:val="20"/>
          <w:szCs w:val="20"/>
        </w:rPr>
      </w:pPr>
      <w:r>
        <w:rPr>
          <w:b/>
          <w:bCs/>
          <w:sz w:val="20"/>
          <w:szCs w:val="20"/>
        </w:rPr>
        <w:t>§10. Promocja Przedszkola</w:t>
      </w:r>
    </w:p>
    <w:p xmlns:wp14="http://schemas.microsoft.com/office/word/2010/wordml" w:rsidR="00296D6F" w:rsidRDefault="00296D6F" w14:paraId="4DD54D14" wp14:textId="77777777">
      <w:pPr>
        <w:numPr>
          <w:ilvl w:val="0"/>
          <w:numId w:val="2"/>
        </w:numPr>
        <w:suppressAutoHyphens w:val="0"/>
        <w:autoSpaceDE w:val="0"/>
        <w:spacing w:line="274" w:lineRule="atLeast"/>
        <w:ind w:left="0" w:right="90" w:firstLine="0"/>
        <w:rPr>
          <w:sz w:val="20"/>
          <w:szCs w:val="20"/>
        </w:rPr>
      </w:pPr>
      <w:r>
        <w:rPr>
          <w:sz w:val="20"/>
          <w:szCs w:val="20"/>
        </w:rPr>
        <w:t xml:space="preserve">Rodzice wyrażają zgodę na robienie i publikację zdjęć, nagrań z udziałem dzieci na stronie  internetowej </w:t>
      </w:r>
      <w:r>
        <w:rPr>
          <w:sz w:val="20"/>
          <w:szCs w:val="20"/>
        </w:rPr>
        <w:br/>
      </w:r>
      <w:r>
        <w:rPr>
          <w:sz w:val="20"/>
          <w:szCs w:val="20"/>
        </w:rPr>
        <w:t xml:space="preserve"> i w środkach masowego przekazu w celach promocyjnych Przedszkola.</w:t>
      </w:r>
    </w:p>
    <w:p xmlns:wp14="http://schemas.microsoft.com/office/word/2010/wordml" w:rsidR="00296D6F" w:rsidRDefault="00296D6F" w14:paraId="6A05A809" wp14:textId="77777777">
      <w:pPr>
        <w:suppressAutoHyphens w:val="0"/>
        <w:autoSpaceDE w:val="0"/>
        <w:spacing w:line="274" w:lineRule="atLeast"/>
        <w:ind w:left="720" w:right="90"/>
        <w:rPr>
          <w:sz w:val="20"/>
          <w:szCs w:val="20"/>
        </w:rPr>
      </w:pPr>
    </w:p>
    <w:p xmlns:wp14="http://schemas.microsoft.com/office/word/2010/wordml" w:rsidR="00296D6F" w:rsidRDefault="00296D6F" w14:paraId="29F88846" wp14:textId="77777777">
      <w:pPr>
        <w:pStyle w:val="NormalnyWeb"/>
        <w:ind w:right="74"/>
        <w:rPr>
          <w:sz w:val="20"/>
          <w:szCs w:val="20"/>
        </w:rPr>
      </w:pPr>
      <w:r>
        <w:rPr>
          <w:b/>
          <w:bCs/>
          <w:sz w:val="20"/>
          <w:szCs w:val="20"/>
        </w:rPr>
        <w:t xml:space="preserve">§11. Postanowienia końcowe </w:t>
      </w:r>
    </w:p>
    <w:p xmlns:wp14="http://schemas.microsoft.com/office/word/2010/wordml" w:rsidR="00296D6F" w:rsidRDefault="00296D6F" w14:paraId="6A0E4E43" wp14:textId="77777777">
      <w:pPr>
        <w:pStyle w:val="NormalnyWeb"/>
        <w:numPr>
          <w:ilvl w:val="0"/>
          <w:numId w:val="7"/>
        </w:numPr>
        <w:ind w:left="0" w:right="74" w:firstLine="0"/>
        <w:rPr>
          <w:sz w:val="20"/>
          <w:szCs w:val="20"/>
        </w:rPr>
      </w:pPr>
      <w:r>
        <w:rPr>
          <w:sz w:val="20"/>
          <w:szCs w:val="20"/>
        </w:rPr>
        <w:t xml:space="preserve">Wszelkie pisma i inne oświadczenia woli dokonywane w ramach obowiązywania niniejszej umowy powinny być doręczane drugiej stronie osobiście lub listem poleconym za wyjątkiem powiadomienia o nieobecności dziecka ( §6 ust. 1). </w:t>
      </w:r>
    </w:p>
    <w:p xmlns:wp14="http://schemas.microsoft.com/office/word/2010/wordml" w:rsidR="00296D6F" w:rsidRDefault="00296D6F" w14:paraId="7076924B" wp14:textId="77777777">
      <w:pPr>
        <w:pStyle w:val="NormalnyWeb"/>
        <w:numPr>
          <w:ilvl w:val="0"/>
          <w:numId w:val="7"/>
        </w:numPr>
        <w:spacing w:line="274" w:lineRule="atLeast"/>
        <w:ind w:left="0" w:right="90" w:firstLine="0"/>
        <w:rPr>
          <w:sz w:val="20"/>
          <w:szCs w:val="20"/>
        </w:rPr>
      </w:pPr>
      <w:r>
        <w:rPr>
          <w:sz w:val="20"/>
          <w:szCs w:val="20"/>
        </w:rPr>
        <w:t xml:space="preserve">Zmiany niniejszej umowy muszą mieć formę pisemną pod rygorem nieważności. </w:t>
      </w:r>
    </w:p>
    <w:p xmlns:wp14="http://schemas.microsoft.com/office/word/2010/wordml" w:rsidR="00296D6F" w:rsidRDefault="00296D6F" w14:paraId="6BA96B42" wp14:textId="77777777">
      <w:pPr>
        <w:pStyle w:val="NormalnyWeb"/>
        <w:numPr>
          <w:ilvl w:val="0"/>
          <w:numId w:val="7"/>
        </w:numPr>
        <w:spacing w:line="274" w:lineRule="atLeast"/>
        <w:ind w:left="0" w:right="90" w:firstLine="0"/>
        <w:rPr>
          <w:sz w:val="20"/>
          <w:szCs w:val="20"/>
        </w:rPr>
      </w:pPr>
      <w:r>
        <w:rPr>
          <w:sz w:val="20"/>
          <w:szCs w:val="20"/>
        </w:rPr>
        <w:t xml:space="preserve">W sprawach nieuregulowanych niniejszą umową mają zastosowanie przepisy kodeksu cywilnego. </w:t>
      </w:r>
    </w:p>
    <w:p xmlns:wp14="http://schemas.microsoft.com/office/word/2010/wordml" w:rsidR="00296D6F" w:rsidRDefault="00296D6F" w14:paraId="66BFD954" wp14:textId="77777777">
      <w:pPr>
        <w:pStyle w:val="NormalnyWeb"/>
        <w:numPr>
          <w:ilvl w:val="0"/>
          <w:numId w:val="7"/>
        </w:numPr>
        <w:spacing w:line="274" w:lineRule="atLeast"/>
        <w:ind w:left="0" w:right="90" w:firstLine="0"/>
        <w:rPr>
          <w:sz w:val="20"/>
          <w:szCs w:val="20"/>
        </w:rPr>
      </w:pPr>
      <w:r>
        <w:rPr>
          <w:sz w:val="20"/>
          <w:szCs w:val="20"/>
        </w:rPr>
        <w:t xml:space="preserve">Umowę sporządzono w dwóch jednobrzmiących egzemplarzach, po jednym dla każdej ze stron. </w:t>
      </w:r>
    </w:p>
    <w:p xmlns:wp14="http://schemas.microsoft.com/office/word/2010/wordml" w:rsidR="00296D6F" w:rsidRDefault="00296D6F" w14:paraId="5A39BBE3" wp14:textId="77777777">
      <w:pPr>
        <w:suppressAutoHyphens w:val="0"/>
        <w:autoSpaceDE w:val="0"/>
        <w:spacing w:line="274" w:lineRule="atLeast"/>
        <w:ind w:right="90"/>
        <w:rPr>
          <w:sz w:val="20"/>
          <w:szCs w:val="20"/>
        </w:rPr>
      </w:pPr>
    </w:p>
    <w:p xmlns:wp14="http://schemas.microsoft.com/office/word/2010/wordml" w:rsidR="00296D6F" w:rsidRDefault="00296D6F" w14:paraId="2BF72475" wp14:textId="77777777">
      <w:pPr>
        <w:pStyle w:val="NormalnyWeb"/>
        <w:spacing w:line="274" w:lineRule="atLeast"/>
        <w:ind w:right="90"/>
        <w:rPr>
          <w:sz w:val="20"/>
          <w:szCs w:val="20"/>
        </w:rPr>
      </w:pPr>
      <w:r>
        <w:rPr>
          <w:b/>
          <w:bCs/>
          <w:sz w:val="20"/>
          <w:szCs w:val="20"/>
        </w:rPr>
        <w:t xml:space="preserve">§12. Zgoda na przetwarzanie danych </w:t>
      </w:r>
    </w:p>
    <w:p xmlns:wp14="http://schemas.microsoft.com/office/word/2010/wordml" w:rsidR="00296D6F" w:rsidRDefault="00296D6F" w14:paraId="6C68CDA1" wp14:textId="77777777">
      <w:pPr>
        <w:numPr>
          <w:ilvl w:val="0"/>
          <w:numId w:val="10"/>
        </w:numPr>
        <w:suppressAutoHyphens w:val="0"/>
        <w:autoSpaceDE w:val="0"/>
        <w:spacing w:line="274" w:lineRule="atLeast"/>
        <w:ind w:left="0" w:right="90" w:firstLine="0"/>
        <w:rPr>
          <w:b/>
          <w:bCs/>
          <w:sz w:val="20"/>
          <w:szCs w:val="20"/>
        </w:rPr>
      </w:pPr>
      <w:r>
        <w:rPr>
          <w:sz w:val="20"/>
          <w:szCs w:val="20"/>
        </w:rPr>
        <w:t>Wyrażam zgodę na przetwarzanie danych osobowych swoich i zgłoszonego dziecka w celach związanych z realizacją niniejszej umowy</w:t>
      </w:r>
      <w:r>
        <w:rPr>
          <w:sz w:val="22"/>
          <w:szCs w:val="22"/>
        </w:rPr>
        <w:t xml:space="preserve"> </w:t>
      </w:r>
      <w:r>
        <w:rPr>
          <w:sz w:val="20"/>
          <w:szCs w:val="20"/>
        </w:rPr>
        <w:t xml:space="preserve">Przedszkola </w:t>
      </w:r>
      <w:r>
        <w:rPr>
          <w:b/>
          <w:i/>
          <w:sz w:val="20"/>
          <w:szCs w:val="20"/>
        </w:rPr>
        <w:t xml:space="preserve"> </w:t>
      </w:r>
      <w:r>
        <w:rPr>
          <w:b/>
          <w:sz w:val="20"/>
          <w:szCs w:val="20"/>
        </w:rPr>
        <w:t>(</w:t>
      </w:r>
      <w:r>
        <w:rPr>
          <w:rStyle w:val="Uwydatnienie"/>
          <w:i w:val="0"/>
          <w:sz w:val="20"/>
          <w:szCs w:val="20"/>
        </w:rPr>
        <w:t xml:space="preserve">zgodnie z Ustawą z dnia 29.08.1997r. o Ochronie Danych Osobowych; Dz. U. z 2002r. Nr 101, poz. 926 z </w:t>
      </w:r>
      <w:proofErr w:type="spellStart"/>
      <w:r>
        <w:rPr>
          <w:rStyle w:val="Uwydatnienie"/>
          <w:i w:val="0"/>
          <w:sz w:val="20"/>
          <w:szCs w:val="20"/>
        </w:rPr>
        <w:t>póź</w:t>
      </w:r>
      <w:proofErr w:type="spellEnd"/>
      <w:r>
        <w:rPr>
          <w:rStyle w:val="Uwydatnienie"/>
          <w:i w:val="0"/>
          <w:sz w:val="20"/>
          <w:szCs w:val="20"/>
        </w:rPr>
        <w:t>. zm.)</w:t>
      </w:r>
      <w:r>
        <w:rPr>
          <w:sz w:val="20"/>
          <w:szCs w:val="20"/>
        </w:rPr>
        <w:t>.</w:t>
      </w:r>
    </w:p>
    <w:p xmlns:wp14="http://schemas.microsoft.com/office/word/2010/wordml" w:rsidR="00296D6F" w:rsidRDefault="00296D6F" w14:paraId="41C8F396" wp14:textId="77777777">
      <w:pPr>
        <w:pStyle w:val="NormalnyWeb"/>
        <w:spacing w:line="274" w:lineRule="atLeast"/>
        <w:ind w:left="720" w:right="90"/>
        <w:rPr>
          <w:b/>
          <w:bCs/>
          <w:sz w:val="20"/>
          <w:szCs w:val="20"/>
        </w:rPr>
      </w:pPr>
    </w:p>
    <w:p xmlns:wp14="http://schemas.microsoft.com/office/word/2010/wordml" w:rsidR="00296D6F" w:rsidRDefault="00296D6F" w14:paraId="72A3D3EC" wp14:textId="77777777">
      <w:pPr>
        <w:suppressAutoHyphens w:val="0"/>
        <w:autoSpaceDE w:val="0"/>
        <w:spacing w:line="274" w:lineRule="atLeast"/>
        <w:ind w:right="90"/>
        <w:rPr>
          <w:sz w:val="20"/>
          <w:szCs w:val="20"/>
        </w:rPr>
      </w:pPr>
    </w:p>
    <w:p xmlns:wp14="http://schemas.microsoft.com/office/word/2010/wordml" w:rsidR="00296D6F" w:rsidRDefault="00296D6F" w14:paraId="3D7BBFD9" wp14:textId="77777777">
      <w:pPr>
        <w:pStyle w:val="NormalnyWeb"/>
        <w:spacing w:before="14" w:line="245" w:lineRule="atLeast"/>
        <w:ind w:left="292" w:right="-108"/>
        <w:rPr>
          <w:sz w:val="20"/>
          <w:szCs w:val="20"/>
        </w:rPr>
      </w:pPr>
      <w:r>
        <w:rPr>
          <w:sz w:val="20"/>
          <w:szCs w:val="20"/>
        </w:rPr>
        <w:t xml:space="preserve">......................................................                                                       ............................................... </w:t>
      </w:r>
    </w:p>
    <w:p xmlns:wp14="http://schemas.microsoft.com/office/word/2010/wordml" w:rsidR="00296D6F" w:rsidRDefault="00296D6F" w14:paraId="53B48C7E" wp14:textId="77777777">
      <w:pPr>
        <w:pStyle w:val="NormalnyWeb"/>
        <w:spacing w:before="14" w:line="245" w:lineRule="atLeast"/>
        <w:ind w:left="292" w:right="-108"/>
      </w:pPr>
      <w:r>
        <w:rPr>
          <w:sz w:val="20"/>
          <w:szCs w:val="20"/>
        </w:rPr>
        <w:t xml:space="preserve">        Za Przedszkole                                                                                     Za Rodziców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p>
    <w:sectPr w:rsidR="00296D6F">
      <w:footerReference w:type="default" r:id="rId7"/>
      <w:pgSz w:w="11906" w:h="16838" w:orient="portrait"/>
      <w:pgMar w:top="284" w:right="1134" w:bottom="765" w:left="1134"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64B36" w:rsidP="00296D6F" w:rsidRDefault="00064B36" w14:paraId="0D0B940D" wp14:textId="77777777">
      <w:r>
        <w:separator/>
      </w:r>
    </w:p>
  </w:endnote>
  <w:endnote w:type="continuationSeparator" w:id="0">
    <w:p xmlns:wp14="http://schemas.microsoft.com/office/word/2010/wordml" w:rsidR="00064B36" w:rsidP="00296D6F" w:rsidRDefault="00064B36"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xmlns:wp14="http://schemas.microsoft.com/office/word/2010/wordml" w:rsidR="00296D6F" w:rsidRDefault="00EA5B3A" w14:paraId="4744D165" wp14:textId="77777777">
    <w:pPr>
      <w:pStyle w:val="Stopka"/>
      <w:ind w:right="360"/>
    </w:pPr>
    <w:r>
      <w:rPr>
        <w:noProof/>
      </w:rPr>
      <mc:AlternateContent>
        <mc:Choice Requires="wps">
          <w:drawing>
            <wp:anchor xmlns:wp14="http://schemas.microsoft.com/office/word/2010/wordprocessingDrawing" distT="0" distB="0" distL="0" distR="0" simplePos="0" relativeHeight="251657728" behindDoc="0" locked="0" layoutInCell="1" allowOverlap="1" wp14:anchorId="28759B2C" wp14:editId="7777777">
              <wp:simplePos x="0" y="0"/>
              <wp:positionH relativeFrom="page">
                <wp:posOffset>6763385</wp:posOffset>
              </wp:positionH>
              <wp:positionV relativeFrom="paragraph">
                <wp:posOffset>635</wp:posOffset>
              </wp:positionV>
              <wp:extent cx="170180" cy="173355"/>
              <wp:effectExtent l="635" t="635" r="63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296D6F" w:rsidRDefault="00296D6F" w14:paraId="4590CB77" wp14:textId="77777777">
                          <w:pPr>
                            <w:pStyle w:val="Stopka"/>
                          </w:pPr>
                          <w:r>
                            <w:rPr>
                              <w:rStyle w:val="Numerstrony"/>
                            </w:rPr>
                            <w:fldChar w:fldCharType="begin"/>
                          </w:r>
                          <w:r>
                            <w:rPr>
                              <w:rStyle w:val="Numerstrony"/>
                            </w:rPr>
                            <w:instrText xml:space="preserve"> PAGE </w:instrText>
                          </w:r>
                          <w:r>
                            <w:rPr>
                              <w:rStyle w:val="Numerstrony"/>
                            </w:rPr>
                            <w:fldChar w:fldCharType="separate"/>
                          </w:r>
                          <w:r w:rsidR="004400B2">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0D2E9FB">
            <v:shapetype id="_x0000_t202" coordsize="21600,21600" o:spt="202" path="m,l,21600r21600,l21600,xe">
              <v:stroke joinstyle="miter"/>
              <v:path gradientshapeok="t" o:connecttype="rect"/>
            </v:shapetype>
            <v:shape id="Text Box 1" style="position:absolute;margin-left:532.55pt;margin-top:.05pt;width:13.4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">
              <v:fill opacity="0"/>
              <v:textbox inset="0,0,0,0">
                <w:txbxContent>
                  <w:p w:rsidR="00296D6F" w:rsidRDefault="00296D6F" w14:paraId="413E490F" wp14:textId="77777777">
                    <w:pPr>
                      <w:pStyle w:val="Stopka"/>
                    </w:pPr>
                    <w:r>
                      <w:rPr>
                        <w:rStyle w:val="Numerstrony"/>
                      </w:rPr>
                      <w:fldChar w:fldCharType="begin"/>
                    </w:r>
                    <w:r>
                      <w:rPr>
                        <w:rStyle w:val="Numerstrony"/>
                      </w:rPr>
                      <w:instrText xml:space="preserve"> PAGE </w:instrText>
                    </w:r>
                    <w:r>
                      <w:rPr>
                        <w:rStyle w:val="Numerstrony"/>
                      </w:rPr>
                      <w:fldChar w:fldCharType="separate"/>
                    </w:r>
                    <w:r w:rsidR="004400B2">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64B36" w:rsidP="00296D6F" w:rsidRDefault="00064B36" w14:paraId="60061E4C" wp14:textId="77777777">
      <w:r>
        <w:separator/>
      </w:r>
    </w:p>
  </w:footnote>
  <w:footnote w:type="continuationSeparator" w:id="0">
    <w:p xmlns:wp14="http://schemas.microsoft.com/office/word/2010/wordml" w:rsidR="00064B36" w:rsidP="00296D6F" w:rsidRDefault="00064B36" w14:paraId="44EAFD9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77"/>
        </w:tabs>
        <w:ind w:left="1304" w:hanging="224"/>
      </w:pPr>
      <w:rPr>
        <w:b/>
        <w:bCs/>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077"/>
        </w:tabs>
        <w:ind w:left="1304" w:hanging="224"/>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sz w:val="20"/>
        <w:szCs w:val="2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b w:val="0"/>
        <w:sz w:val="20"/>
        <w:szCs w:val="20"/>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strokecolor="none [1]" fillcolor="none [4]"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C"/>
    <w:rsid w:val="00064B36"/>
    <w:rsid w:val="00296D6F"/>
    <w:rsid w:val="002C6C8B"/>
    <w:rsid w:val="004400B2"/>
    <w:rsid w:val="004862AC"/>
    <w:rsid w:val="00532E19"/>
    <w:rsid w:val="00EA5B3A"/>
    <w:rsid w:val="00F0417F"/>
    <w:rsid w:val="00F504BC"/>
    <w:rsid w:val="00F92E50"/>
    <w:rsid w:val="0A78DB0C"/>
    <w:rsid w:val="5CC2E31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1]" fillcolor="none [4]" shadowcolor="none [2]"/>
    </o:shapedefaults>
    <o:shapelayout v:ext="edit">
      <o:idmap v:ext="edit" data="2"/>
    </o:shapelayout>
  </w:shapeDefaults>
  <w:doNotEmbedSmartTags/>
  <w:decimalSymbol w:val="."/>
  <w:listSeparator w:val=","/>
  <w15:chartTrackingRefBased/>
  <w15:docId w15:val="{1F3226A3-A394-4FCC-870C-627BFB56B4AE}"/>
  <w14:docId w14:val="0F79CA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uppressAutoHyphens/>
    </w:pPr>
    <w:rPr>
      <w:sz w:val="24"/>
      <w:szCs w:val="24"/>
      <w:lang w:eastAsia="ar-SA"/>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1z0" w:customStyle="1">
    <w:name w:val="WW8Num1z0"/>
  </w:style>
  <w:style w:type="character" w:styleId="WW8Num2z0" w:customStyle="1">
    <w:name w:val="WW8Num2z0"/>
  </w:style>
  <w:style w:type="character" w:styleId="WW8Num3z0" w:customStyle="1">
    <w:name w:val="WW8Num3z0"/>
    <w:rPr>
      <w:sz w:val="20"/>
      <w:szCs w:val="20"/>
    </w:rPr>
  </w:style>
  <w:style w:type="character" w:styleId="WW8Num4z0" w:customStyle="1">
    <w:name w:val="WW8Num4z0"/>
  </w:style>
  <w:style w:type="character" w:styleId="WW8Num4z1" w:customStyle="1">
    <w:name w:val="WW8Num4z1"/>
    <w:rPr>
      <w:b/>
      <w:bCs/>
      <w:sz w:val="20"/>
      <w:szCs w:val="20"/>
    </w:rPr>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style>
  <w:style w:type="character" w:styleId="WW8Num6z0" w:customStyle="1">
    <w:name w:val="WW8Num6z0"/>
  </w:style>
  <w:style w:type="character" w:styleId="WW8Num7z0" w:customStyle="1">
    <w:name w:val="WW8Num7z0"/>
  </w:style>
  <w:style w:type="character" w:styleId="WW8Num8z0" w:customStyle="1">
    <w:name w:val="WW8Num8z0"/>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sz w:val="20"/>
      <w:szCs w:val="20"/>
    </w:rPr>
  </w:style>
  <w:style w:type="character" w:styleId="WW8Num10z0" w:customStyle="1">
    <w:name w:val="WW8Num10z0"/>
    <w:rPr>
      <w:b w:val="0"/>
      <w:sz w:val="20"/>
      <w:szCs w:val="20"/>
    </w:rPr>
  </w:style>
  <w:style w:type="character" w:styleId="WW8Num11z0" w:customStyle="1">
    <w:name w:val="WW8Num11z0"/>
    <w:rPr>
      <w:sz w:val="20"/>
      <w:szCs w:val="20"/>
    </w:rPr>
  </w:style>
  <w:style w:type="character" w:styleId="WW8Num12z0" w:customStyle="1">
    <w:name w:val="WW8Num12z0"/>
  </w:style>
  <w:style w:type="character" w:styleId="WW8Num13z0" w:customStyle="1">
    <w:name w:val="WW8Num13z0"/>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Absatz-Standardschriftart" w:customStyle="1">
    <w:name w:val="Absatz-Standardschriftart"/>
  </w:style>
  <w:style w:type="character" w:styleId="Domylnaczcionkaakapitu2" w:customStyle="1">
    <w:name w:val="Domyślna czcionka akapitu2"/>
  </w:style>
  <w:style w:type="character" w:styleId="WW8Num18z0" w:customStyle="1">
    <w:name w:val="WW8Num18z0"/>
    <w:rPr>
      <w:b/>
    </w:rPr>
  </w:style>
  <w:style w:type="character" w:styleId="WW8Num22z0" w:customStyle="1">
    <w:name w:val="WW8Num22z0"/>
    <w:rPr>
      <w:b w:val="0"/>
    </w:rPr>
  </w:style>
  <w:style w:type="character" w:styleId="WW8Num23z0" w:customStyle="1">
    <w:name w:val="WW8Num23z0"/>
    <w:rPr>
      <w:rFonts w:ascii="Symbol" w:hAnsi="Symbol" w:eastAsia="Times New Roman" w:cs="Times New Roman"/>
    </w:rPr>
  </w:style>
  <w:style w:type="character" w:styleId="WW8Num23z1" w:customStyle="1">
    <w:name w:val="WW8Num23z1"/>
    <w:rPr>
      <w:rFonts w:ascii="Courier New" w:hAnsi="Courier New" w:cs="Courier New"/>
    </w:rPr>
  </w:style>
  <w:style w:type="character" w:styleId="WW8Num23z2" w:customStyle="1">
    <w:name w:val="WW8Num23z2"/>
    <w:rPr>
      <w:rFonts w:ascii="Wingdings" w:hAnsi="Wingdings" w:cs="Wingdings"/>
    </w:rPr>
  </w:style>
  <w:style w:type="character" w:styleId="WW8Num23z3" w:customStyle="1">
    <w:name w:val="WW8Num23z3"/>
    <w:rPr>
      <w:rFonts w:ascii="Symbol" w:hAnsi="Symbol" w:cs="Symbol"/>
    </w:rPr>
  </w:style>
  <w:style w:type="character" w:styleId="Domylnaczcionkaakapitu1" w:customStyle="1">
    <w:name w:val="Domyślna czcionka akapitu1"/>
  </w:style>
  <w:style w:type="character" w:styleId="Numerstrony">
    <w:name w:val="page number"/>
    <w:basedOn w:val="Domylnaczcionkaakapitu1"/>
  </w:style>
  <w:style w:type="character" w:styleId="Uwydatnienie">
    <w:name w:val="Emphasis"/>
    <w:qFormat/>
    <w:rPr>
      <w:i/>
      <w:iCs/>
    </w:rPr>
  </w:style>
  <w:style w:type="paragraph" w:styleId="Nagwek2" w:customStyle="1">
    <w:name w:val="Nagłówek2"/>
    <w:basedOn w:val="Normalny"/>
    <w:next w:val="Tekstpodstawowy"/>
    <w:pPr>
      <w:keepNext/>
      <w:spacing w:before="240" w:after="120"/>
    </w:pPr>
    <w:rPr>
      <w:rFonts w:ascii="Arial" w:hAnsi="Arial" w:eastAsia="Microsoft YaHei"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Podpis2" w:customStyle="1">
    <w:name w:val="Podpis2"/>
    <w:basedOn w:val="Normalny"/>
    <w:pPr>
      <w:suppressLineNumbers/>
      <w:spacing w:before="120" w:after="120"/>
    </w:pPr>
    <w:rPr>
      <w:rFonts w:cs="Arial"/>
      <w:i/>
      <w:iCs/>
    </w:rPr>
  </w:style>
  <w:style w:type="paragraph" w:styleId="Indeks" w:customStyle="1">
    <w:name w:val="Indeks"/>
    <w:basedOn w:val="Normalny"/>
    <w:pPr>
      <w:suppressLineNumbers/>
    </w:pPr>
    <w:rPr>
      <w:rFonts w:cs="Mangal"/>
    </w:rPr>
  </w:style>
  <w:style w:type="paragraph" w:styleId="Nagwek1" w:customStyle="1">
    <w:name w:val="Nagłówek1"/>
    <w:basedOn w:val="Normalny"/>
    <w:next w:val="Tekstpodstawowy"/>
    <w:pPr>
      <w:keepNext/>
      <w:spacing w:before="240" w:after="120"/>
    </w:pPr>
    <w:rPr>
      <w:rFonts w:ascii="Arial" w:hAnsi="Arial" w:eastAsia="Lucida Sans Unicode" w:cs="Mangal"/>
      <w:sz w:val="28"/>
      <w:szCs w:val="28"/>
    </w:rPr>
  </w:style>
  <w:style w:type="paragraph" w:styleId="Podpis1" w:customStyle="1">
    <w:name w:val="Podpis1"/>
    <w:basedOn w:val="Normalny"/>
    <w:pPr>
      <w:suppressLineNumbers/>
      <w:spacing w:before="120" w:after="120"/>
    </w:pPr>
    <w:rPr>
      <w:rFonts w:cs="Mangal"/>
      <w:i/>
      <w:iCs/>
    </w:rPr>
  </w:style>
  <w:style w:type="paragraph" w:styleId="NormalnyWeb">
    <w:name w:val="Normal (Web)"/>
    <w:basedOn w:val="Normalny"/>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Zawartoramki" w:customStyle="1">
    <w:name w:val="Zawartość ramki"/>
    <w:basedOn w:val="Tekstpodstawowy"/>
  </w:style>
  <w:style w:type="paragraph" w:styleId="Nagwek">
    <w:name w:val="header"/>
    <w:basedOn w:val="Normalny"/>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Umowa o świadczenie usług edukacyjnvch</dc:title>
  <dc:subject/>
  <dc:creator>agnieszka</dc:creator>
  <keywords/>
  <lastModifiedBy>alicja.ammol alicja.ammol</lastModifiedBy>
  <revision>4</revision>
  <lastPrinted>2020-03-04T17:43:00.0000000Z</lastPrinted>
  <dcterms:created xsi:type="dcterms:W3CDTF">2020-07-21T17:02:00.0000000Z</dcterms:created>
  <dcterms:modified xsi:type="dcterms:W3CDTF">2020-08-10T21:59:20.1277680Z</dcterms:modified>
</coreProperties>
</file>